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D90" w:rsidRPr="00971D90" w:rsidRDefault="00971D90" w:rsidP="00971D90">
      <w:pPr>
        <w:pStyle w:val="NormalWeb"/>
        <w:spacing w:before="0" w:beforeAutospacing="0" w:after="0" w:afterAutospacing="0"/>
        <w:rPr>
          <w:b/>
        </w:rPr>
      </w:pPr>
      <w:r w:rsidRPr="00971D90">
        <w:rPr>
          <w:rFonts w:ascii="Courier New" w:hAnsi="Courier New" w:cs="Courier New"/>
          <w:b/>
          <w:color w:val="000000"/>
        </w:rPr>
        <w:t>Chapter  22</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 xml:space="preserve"> Define </w:t>
      </w:r>
      <w:r>
        <w:rPr>
          <w:rFonts w:ascii="Courier New" w:hAnsi="Courier New" w:cs="Courier New"/>
          <w:i/>
          <w:iCs/>
          <w:color w:val="000000"/>
        </w:rPr>
        <w:t>Urban Growth</w:t>
      </w:r>
      <w:r>
        <w:rPr>
          <w:rFonts w:ascii="Courier New" w:hAnsi="Courier New" w:cs="Courier New"/>
          <w:color w:val="000000"/>
        </w:rPr>
        <w:t xml:space="preserve">. </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Why do people tend to live in or near cities?</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What are the four major trends in urban population dynamics?</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 xml:space="preserve">Population has shifted in the USA from rural to urban between 1800 and 2008.  What are the four phases the shift has taken? </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Since 1920 or demographic transition the environmental issues of living in a city have improved.  List some of the improvements. Older cities have problems with its infrastructure. List some of these problems and discuss what is being done and why.</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 xml:space="preserve"> What is </w:t>
      </w:r>
      <w:r>
        <w:rPr>
          <w:rFonts w:ascii="Courier New" w:hAnsi="Courier New" w:cs="Courier New"/>
          <w:i/>
          <w:iCs/>
          <w:color w:val="000000"/>
        </w:rPr>
        <w:t>urban sprawl</w:t>
      </w:r>
      <w:r>
        <w:rPr>
          <w:rFonts w:ascii="Courier New" w:hAnsi="Courier New" w:cs="Courier New"/>
          <w:color w:val="000000"/>
        </w:rPr>
        <w:t xml:space="preserve"> .  What 5 major factors promoted urban sprawl in the USA?  What has this lead to in some city areas?  What environmental problems have emerged from urban? How has urban sprawl caused the economic death of central cities.</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What is happening to suburban shopping centers?  Why?</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 xml:space="preserve">Describe the </w:t>
      </w:r>
      <w:r>
        <w:rPr>
          <w:rFonts w:ascii="Courier New" w:hAnsi="Courier New" w:cs="Courier New"/>
          <w:i/>
          <w:iCs/>
          <w:color w:val="000000"/>
        </w:rPr>
        <w:t xml:space="preserve">Natural Capital Degradation </w:t>
      </w:r>
      <w:r>
        <w:rPr>
          <w:rFonts w:ascii="Courier New" w:hAnsi="Courier New" w:cs="Courier New"/>
          <w:color w:val="000000"/>
        </w:rPr>
        <w:t>of Urban sprawl.  Discuss Land and Biodiversity, Wate</w:t>
      </w:r>
      <w:r>
        <w:rPr>
          <w:rFonts w:ascii="Courier New" w:hAnsi="Courier New" w:cs="Courier New"/>
          <w:i/>
          <w:iCs/>
          <w:color w:val="000000"/>
        </w:rPr>
        <w:t xml:space="preserve">r, </w:t>
      </w:r>
      <w:r>
        <w:rPr>
          <w:rFonts w:ascii="Courier New" w:hAnsi="Courier New" w:cs="Courier New"/>
          <w:color w:val="000000"/>
        </w:rPr>
        <w:t>Energy, Air Climate and Economic effects.</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What are the advantages and disadvantages of living the urban lifestyle? Discuss the 5 major disadvantages in detail.</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What is life like in Mexico City, the world’s second most populous city?</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 xml:space="preserve">Distinguish between compact and dispersed cities and give examples of each.  What are the major advantages and disadvantages of motor vehicles?  List 2 ways to reduce dependence on motor vehicles.  Describe the major advantages and disadvantages of relying more on bicycles, mass transit rail systems, bus rapid systems within urban areas, and rapid-rail systems between urban areas. </w:t>
      </w:r>
    </w:p>
    <w:p w:rsidR="00971D90" w:rsidRDefault="00971D90" w:rsidP="00971D90">
      <w:pPr>
        <w:pStyle w:val="NormalWeb"/>
        <w:numPr>
          <w:ilvl w:val="0"/>
          <w:numId w:val="1"/>
        </w:numPr>
        <w:spacing w:before="0" w:beforeAutospacing="0" w:after="0" w:afterAutospacing="0"/>
        <w:textAlignment w:val="baseline"/>
        <w:rPr>
          <w:rFonts w:ascii="Courier New" w:hAnsi="Courier New" w:cs="Courier New"/>
          <w:color w:val="000000"/>
        </w:rPr>
      </w:pPr>
      <w:r>
        <w:rPr>
          <w:rFonts w:ascii="Courier New" w:hAnsi="Courier New" w:cs="Courier New"/>
          <w:color w:val="000000"/>
        </w:rPr>
        <w:t>What is land use and planning? What is zoning and what are the limitations?  What is smart growth? List 5 tools used to promote smart growth?  What strategies did the US city of Portland Oregon use to help control urban sprawl and reduce dependence on cars.  What are three ways to preserve open spaces Around a city?</w:t>
      </w:r>
    </w:p>
    <w:p w:rsidR="00546422" w:rsidRDefault="00546422"/>
    <w:sectPr w:rsidR="00546422" w:rsidSect="0054642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F5396"/>
    <w:multiLevelType w:val="multilevel"/>
    <w:tmpl w:val="ED08E2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971D90"/>
    <w:rsid w:val="00546422"/>
    <w:rsid w:val="00971D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64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71D9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2518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Stokes County Schools</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marsha.dunn</dc:creator>
  <cp:lastModifiedBy>marsha.dunn</cp:lastModifiedBy>
  <cp:revision>1</cp:revision>
  <dcterms:created xsi:type="dcterms:W3CDTF">2018-06-06T18:57:00Z</dcterms:created>
  <dcterms:modified xsi:type="dcterms:W3CDTF">2018-06-06T18:57:00Z</dcterms:modified>
</cp:coreProperties>
</file>